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77AE2" w14:textId="1204EB9A" w:rsidR="00DB13FE" w:rsidRDefault="00DB13FE" w:rsidP="00830A18">
      <w:pPr>
        <w:jc w:val="center"/>
        <w:rPr>
          <w:rFonts w:ascii="Bookman Old Style" w:hAnsi="Bookman Old Style"/>
          <w:b/>
          <w:bCs/>
        </w:rPr>
      </w:pPr>
      <w:bookmarkStart w:id="0" w:name="_GoBack"/>
      <w:bookmarkEnd w:id="0"/>
      <w:r>
        <w:rPr>
          <w:rFonts w:ascii="Bookman Old Style" w:hAnsi="Bookman Old Style"/>
          <w:b/>
          <w:bCs/>
        </w:rPr>
        <w:t>ΕΝΔΕΙΚΤΙΚΕΣ ΑΠΑΝΤΗΣΕΙΣ ΓΙΑ ΤΟ ΜΑΘΗΜΑ ΝΟΕΛΛΗΝΙΚΗΣ ΓΛΩΣΣΑΣ ΚΑΙ ΛΟΓΟΤΕΧΝΙΑΣ [ΠΑΝΕΛΛΗΝΙΕΣ 2026]</w:t>
      </w:r>
    </w:p>
    <w:p w14:paraId="5C8008D0" w14:textId="0D7BBB4F" w:rsidR="00DD4444" w:rsidRDefault="00830A18" w:rsidP="00830A18">
      <w:pPr>
        <w:jc w:val="center"/>
        <w:rPr>
          <w:rFonts w:ascii="Bookman Old Style" w:hAnsi="Bookman Old Style"/>
          <w:b/>
          <w:bCs/>
        </w:rPr>
      </w:pPr>
      <w:r w:rsidRPr="00830A18">
        <w:rPr>
          <w:rFonts w:ascii="Bookman Old Style" w:hAnsi="Bookman Old Style"/>
          <w:b/>
          <w:bCs/>
        </w:rPr>
        <w:t>ΘΕΜΑ Α1</w:t>
      </w:r>
    </w:p>
    <w:p w14:paraId="101A3E03" w14:textId="62E5A26A" w:rsidR="00830A18" w:rsidRDefault="00830A18" w:rsidP="00830A18">
      <w:pPr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Στο Κε</w:t>
      </w:r>
      <w:r w:rsidR="00184616" w:rsidRPr="00C74E36">
        <w:rPr>
          <w:rFonts w:ascii="Bookman Old Style" w:hAnsi="Bookman Old Style"/>
          <w:sz w:val="24"/>
          <w:szCs w:val="24"/>
        </w:rPr>
        <w:t>ίμενο</w:t>
      </w:r>
      <w:r w:rsidR="00C60843" w:rsidRPr="00C74E36">
        <w:rPr>
          <w:rFonts w:ascii="Bookman Old Style" w:hAnsi="Bookman Old Style"/>
          <w:sz w:val="24"/>
          <w:szCs w:val="24"/>
        </w:rPr>
        <w:t xml:space="preserve"> </w:t>
      </w:r>
      <w:r w:rsidR="00184616" w:rsidRPr="00C74E36">
        <w:rPr>
          <w:rFonts w:ascii="Bookman Old Style" w:hAnsi="Bookman Old Style"/>
          <w:sz w:val="24"/>
          <w:szCs w:val="24"/>
        </w:rPr>
        <w:t>1, ειδικοί μελετητές παρουσιάζουν τις οικονομικές και κοινωνικές αιτίες της παγκόσμιας υπογεννητικότητας σ’ έναν προβληματικό σύγχρονο και συνεχώς γηράσκοντα κόσμο. Αρχικά</w:t>
      </w:r>
      <w:r w:rsidR="00C74E36">
        <w:rPr>
          <w:rFonts w:ascii="Bookman Old Style" w:hAnsi="Bookman Old Style"/>
          <w:sz w:val="24"/>
          <w:szCs w:val="24"/>
        </w:rPr>
        <w:t>,</w:t>
      </w:r>
      <w:r w:rsidR="00184616" w:rsidRPr="00C74E36">
        <w:rPr>
          <w:rFonts w:ascii="Bookman Old Style" w:hAnsi="Bookman Old Style"/>
          <w:sz w:val="24"/>
          <w:szCs w:val="24"/>
        </w:rPr>
        <w:t xml:space="preserve"> υπογραμμίζεται η οικονομική επισφάλεια των σημερινών ενηλίκων που επηρεάζει διαλυτικά την ποιότητα των σχέσεών τους </w:t>
      </w:r>
      <w:r w:rsidR="00C60843" w:rsidRPr="00C74E36">
        <w:rPr>
          <w:rFonts w:ascii="Bookman Old Style" w:hAnsi="Bookman Old Style"/>
          <w:sz w:val="24"/>
          <w:szCs w:val="24"/>
        </w:rPr>
        <w:t xml:space="preserve">ως μελλοντικών γονιών εν μέσω μάλιστα </w:t>
      </w:r>
      <w:r w:rsidR="00F159FA" w:rsidRPr="00C74E36">
        <w:rPr>
          <w:rFonts w:ascii="Bookman Old Style" w:hAnsi="Bookman Old Style"/>
          <w:sz w:val="24"/>
          <w:szCs w:val="24"/>
        </w:rPr>
        <w:t>κλιματικής</w:t>
      </w:r>
      <w:r w:rsidR="00C60843" w:rsidRPr="00C74E36">
        <w:rPr>
          <w:rFonts w:ascii="Bookman Old Style" w:hAnsi="Bookman Old Style"/>
          <w:sz w:val="24"/>
          <w:szCs w:val="24"/>
        </w:rPr>
        <w:t>, πολιτικής και πολιτιστικής αστάθειας. Στη συνέχεια, τονίζεται και η χρήση των σύγχρονων τεχνολογικών μέσων που διαμορφώνουν έναν εικονικό – ουτοπικό κόσμο, καταστροφικό για τις σχέσεις εμπιστοσύνης που θα μπορούσαν να αναπτυχθούν μεταξύ ζευγαριών, κυρίως με χαμηλό μορφωτικό επίπεδο.</w:t>
      </w:r>
      <w:r w:rsidR="00184616" w:rsidRPr="00C74E36">
        <w:rPr>
          <w:rFonts w:ascii="Bookman Old Style" w:hAnsi="Bookman Old Style"/>
          <w:sz w:val="24"/>
          <w:szCs w:val="24"/>
        </w:rPr>
        <w:t xml:space="preserve"> </w:t>
      </w:r>
    </w:p>
    <w:p w14:paraId="14947813" w14:textId="17F3FFB2" w:rsidR="00DB13FE" w:rsidRPr="00DB13FE" w:rsidRDefault="00DB13FE" w:rsidP="00DB13FE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B13FE">
        <w:rPr>
          <w:rFonts w:ascii="Bookman Old Style" w:hAnsi="Bookman Old Style"/>
          <w:b/>
          <w:bCs/>
          <w:sz w:val="24"/>
          <w:szCs w:val="24"/>
          <w:u w:val="single"/>
        </w:rPr>
        <w:t>Εναλλακτικά</w:t>
      </w:r>
    </w:p>
    <w:p w14:paraId="6AA50D10" w14:textId="37EDFA72" w:rsidR="000D2052" w:rsidRPr="00C74E36" w:rsidRDefault="000D2052" w:rsidP="00830A18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Λόγοι υπογεννητικότητας:</w:t>
      </w:r>
    </w:p>
    <w:p w14:paraId="4CCD5A33" w14:textId="6D39A117" w:rsidR="00C74E36" w:rsidRPr="00DB13FE" w:rsidRDefault="000D2052" w:rsidP="00DB13FE">
      <w:pPr>
        <w:pStyle w:val="a6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Οικονομικοί: Κόστος ζωής, εργασιακή αβεβαιότητα</w:t>
      </w:r>
      <w:r w:rsidR="00C74E36" w:rsidRPr="00C74E36">
        <w:rPr>
          <w:rFonts w:ascii="Bookman Old Style" w:hAnsi="Bookman Old Style"/>
          <w:sz w:val="24"/>
          <w:szCs w:val="24"/>
        </w:rPr>
        <w:t>, ανεπαρκής κοινωνική πρόνοια, δυσκολία συνδυασμού επαγγελματικών και οικογενειακών υποχρεώσεων.</w:t>
      </w:r>
    </w:p>
    <w:p w14:paraId="386BBF85" w14:textId="11A292D7" w:rsidR="00C74E36" w:rsidRPr="00DB13FE" w:rsidRDefault="00C74E36" w:rsidP="00C74E36">
      <w:pPr>
        <w:pStyle w:val="a6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Κοινωνικοί: Κρίση σχέσεων και αξιών σ’ έναν μεταβαλλόμενο κόσμο.</w:t>
      </w:r>
    </w:p>
    <w:p w14:paraId="0A44ACA3" w14:textId="06D8C4B9" w:rsidR="00C74E36" w:rsidRDefault="00C74E36" w:rsidP="00C74E36">
      <w:pPr>
        <w:pStyle w:val="a6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 xml:space="preserve">Χρήση ψηφιακής τεχνολογίας: Απομόνωση, ψυχική δυσφορία και διεύρυνση της απόστασης μεταξύ των δύο φύλων. </w:t>
      </w:r>
    </w:p>
    <w:p w14:paraId="10B06EDD" w14:textId="77777777" w:rsidR="00C74E36" w:rsidRPr="00C74E36" w:rsidRDefault="00C74E36" w:rsidP="00C74E36">
      <w:pPr>
        <w:pStyle w:val="a6"/>
        <w:rPr>
          <w:rFonts w:ascii="Bookman Old Style" w:hAnsi="Bookman Old Style"/>
          <w:sz w:val="24"/>
          <w:szCs w:val="24"/>
        </w:rPr>
      </w:pPr>
    </w:p>
    <w:p w14:paraId="1399DC98" w14:textId="77777777" w:rsidR="00C74E36" w:rsidRPr="00C74E36" w:rsidRDefault="00C74E36" w:rsidP="00C74E36">
      <w:pPr>
        <w:pStyle w:val="a6"/>
        <w:rPr>
          <w:rFonts w:ascii="Bookman Old Style" w:hAnsi="Bookman Old Style"/>
          <w:sz w:val="24"/>
          <w:szCs w:val="24"/>
        </w:rPr>
      </w:pPr>
    </w:p>
    <w:p w14:paraId="488AC94F" w14:textId="63A9932A" w:rsidR="00C60843" w:rsidRPr="00C74E36" w:rsidRDefault="00F159FA" w:rsidP="00C6084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ΘΕΜΑ Β1</w:t>
      </w:r>
    </w:p>
    <w:p w14:paraId="681FE1E3" w14:textId="22FD72E1" w:rsidR="00F159FA" w:rsidRDefault="00F159FA" w:rsidP="00F159FA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1.</w:t>
      </w:r>
      <w:r w:rsidRPr="0086090D">
        <w:rPr>
          <w:rFonts w:ascii="Bookman Old Style" w:hAnsi="Bookman Old Style"/>
        </w:rPr>
        <w:t>β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2.</w:t>
      </w:r>
      <w:r w:rsidRPr="0086090D">
        <w:rPr>
          <w:rFonts w:ascii="Bookman Old Style" w:hAnsi="Bookman Old Style"/>
        </w:rPr>
        <w:t>β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3.</w:t>
      </w:r>
      <w:r w:rsidRPr="0086090D">
        <w:rPr>
          <w:rFonts w:ascii="Bookman Old Style" w:hAnsi="Bookman Old Style"/>
        </w:rPr>
        <w:t>α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4.</w:t>
      </w:r>
      <w:r w:rsidRPr="0086090D">
        <w:rPr>
          <w:rFonts w:ascii="Bookman Old Style" w:hAnsi="Bookman Old Style"/>
        </w:rPr>
        <w:t>α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5.</w:t>
      </w:r>
      <w:r w:rsidRPr="0086090D">
        <w:rPr>
          <w:rFonts w:ascii="Bookman Old Style" w:hAnsi="Bookman Old Style"/>
        </w:rPr>
        <w:t>α</w:t>
      </w:r>
    </w:p>
    <w:p w14:paraId="4A974A3B" w14:textId="77777777" w:rsidR="00F159FA" w:rsidRDefault="00F159FA" w:rsidP="00F159FA">
      <w:pPr>
        <w:jc w:val="both"/>
        <w:rPr>
          <w:rFonts w:ascii="Bookman Old Style" w:hAnsi="Bookman Old Style"/>
          <w:b/>
          <w:bCs/>
        </w:rPr>
      </w:pPr>
    </w:p>
    <w:p w14:paraId="24DD1CC1" w14:textId="07BCD07C" w:rsidR="00F159FA" w:rsidRPr="00C74E36" w:rsidRDefault="0086090D" w:rsidP="0086090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ΘΕΜΑ Β2</w:t>
      </w:r>
    </w:p>
    <w:p w14:paraId="2CA253E3" w14:textId="7C3735BB" w:rsidR="007D5F5B" w:rsidRPr="00C74E36" w:rsidRDefault="007D5F5B" w:rsidP="0086090D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α)</w:t>
      </w:r>
    </w:p>
    <w:p w14:paraId="405CBC9D" w14:textId="0D3A8A15" w:rsidR="0086090D" w:rsidRPr="00F44E0D" w:rsidRDefault="0086090D" w:rsidP="0086090D">
      <w:pPr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 xml:space="preserve">Αίτιο: </w:t>
      </w:r>
      <w:r w:rsidRPr="00C74E36">
        <w:rPr>
          <w:rFonts w:ascii="Bookman Old Style" w:hAnsi="Bookman Old Style"/>
          <w:sz w:val="24"/>
          <w:szCs w:val="24"/>
        </w:rPr>
        <w:t xml:space="preserve">Η χρήση των </w:t>
      </w:r>
      <w:r w:rsidRPr="00C74E36">
        <w:rPr>
          <w:rFonts w:ascii="Bookman Old Style" w:hAnsi="Bookman Old Style"/>
          <w:sz w:val="24"/>
          <w:szCs w:val="24"/>
          <w:lang w:val="en-US"/>
        </w:rPr>
        <w:t>smartphones</w:t>
      </w:r>
      <w:r w:rsidR="00F44E0D">
        <w:rPr>
          <w:rFonts w:ascii="Bookman Old Style" w:hAnsi="Bookman Old Style"/>
          <w:sz w:val="24"/>
          <w:szCs w:val="24"/>
        </w:rPr>
        <w:t>.</w:t>
      </w:r>
    </w:p>
    <w:p w14:paraId="69BE863C" w14:textId="19D00B71" w:rsidR="0086090D" w:rsidRPr="00C74E36" w:rsidRDefault="0086090D" w:rsidP="0086090D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 xml:space="preserve">Αποτέλεσμα: </w:t>
      </w:r>
      <w:r w:rsidRPr="00C74E36">
        <w:rPr>
          <w:rFonts w:ascii="Bookman Old Style" w:hAnsi="Bookman Old Style"/>
          <w:sz w:val="24"/>
          <w:szCs w:val="24"/>
        </w:rPr>
        <w:t>Αλλαγές στους τρόπους αλληλεπίδρασης, εξιδανικευμένα πρότυπα, ανεδαφικές προσδοκίες, αύξηση μοναξιάς και δυσφορίας και προβλήματα στις σχέσεις των φύλων</w:t>
      </w:r>
      <w:r w:rsidR="00F44E0D">
        <w:rPr>
          <w:rFonts w:ascii="Bookman Old Style" w:hAnsi="Bookman Old Style"/>
          <w:sz w:val="24"/>
          <w:szCs w:val="24"/>
        </w:rPr>
        <w:t>.</w:t>
      </w:r>
    </w:p>
    <w:p w14:paraId="4DBB4A65" w14:textId="5D53B049" w:rsidR="0086090D" w:rsidRPr="00C74E36" w:rsidRDefault="0086090D" w:rsidP="0086090D">
      <w:pPr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 xml:space="preserve">Πρόθεση: </w:t>
      </w:r>
      <w:r w:rsidRPr="00C74E36">
        <w:rPr>
          <w:rFonts w:ascii="Bookman Old Style" w:hAnsi="Bookman Old Style"/>
          <w:sz w:val="24"/>
          <w:szCs w:val="24"/>
        </w:rPr>
        <w:t>Η ανάδειξη της αρνητικής επίδρασης της ψηφιακής τεχνολογίας στις ανθρώπινες σχέσεις και στην έξαρση του φαινομένου της μοναξιάς. (Είναι</w:t>
      </w:r>
      <w:r w:rsidR="007D5F5B" w:rsidRPr="00C74E36">
        <w:rPr>
          <w:rFonts w:ascii="Bookman Old Style" w:hAnsi="Bookman Old Style"/>
          <w:sz w:val="24"/>
          <w:szCs w:val="24"/>
        </w:rPr>
        <w:t xml:space="preserve"> αποδεκτή και η αναφορά στην πειστικότητα)</w:t>
      </w:r>
      <w:r w:rsidR="00F44E0D">
        <w:rPr>
          <w:rFonts w:ascii="Bookman Old Style" w:hAnsi="Bookman Old Style"/>
          <w:sz w:val="24"/>
          <w:szCs w:val="24"/>
        </w:rPr>
        <w:t>.</w:t>
      </w:r>
    </w:p>
    <w:p w14:paraId="31093430" w14:textId="504089A8" w:rsidR="007D5F5B" w:rsidRPr="00C74E36" w:rsidRDefault="007D5F5B" w:rsidP="0086090D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β)</w:t>
      </w:r>
    </w:p>
    <w:p w14:paraId="649BD85B" w14:textId="3EA45DE6" w:rsidR="007D5F5B" w:rsidRPr="00C74E36" w:rsidRDefault="007D5F5B" w:rsidP="007D5F5B">
      <w:p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b/>
          <w:bCs/>
          <w:noProof/>
          <w:color w:val="000000" w:themeColor="text1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9F0AE" wp14:editId="03DAC0D7">
                <wp:simplePos x="0" y="0"/>
                <wp:positionH relativeFrom="column">
                  <wp:posOffset>1431290</wp:posOffset>
                </wp:positionH>
                <wp:positionV relativeFrom="paragraph">
                  <wp:posOffset>82550</wp:posOffset>
                </wp:positionV>
                <wp:extent cx="314325" cy="0"/>
                <wp:effectExtent l="0" t="76200" r="9525" b="95250"/>
                <wp:wrapNone/>
                <wp:docPr id="1630020842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41E3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112.7pt;margin-top:6.5pt;width:24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C74E36">
        <w:rPr>
          <w:rFonts w:ascii="Bookman Old Style" w:hAnsi="Bookman Old Style"/>
          <w:b/>
          <w:bCs/>
          <w:sz w:val="24"/>
          <w:szCs w:val="24"/>
        </w:rPr>
        <w:t xml:space="preserve">Γιατί: </w:t>
      </w:r>
      <w:r w:rsidRPr="00C74E36">
        <w:rPr>
          <w:rFonts w:ascii="Bookman Old Style" w:hAnsi="Bookman Old Style"/>
          <w:sz w:val="24"/>
          <w:szCs w:val="24"/>
        </w:rPr>
        <w:t xml:space="preserve">Αιτιολόγηση </w:t>
      </w:r>
      <w:r w:rsidRPr="00C74E36">
        <w:rPr>
          <w:rFonts w:ascii="Bookman Old Style" w:hAnsi="Bookman Old Style"/>
          <w:sz w:val="24"/>
          <w:szCs w:val="24"/>
        </w:rPr>
        <w:tab/>
        <w:t>Αιτιολογείται η ύπαρξη συντηρητικών νέων και προοδευτικών ηλικιωμένων.</w:t>
      </w:r>
    </w:p>
    <w:p w14:paraId="1C6D3D53" w14:textId="7EB29FFB" w:rsidR="007D5F5B" w:rsidRPr="00C74E36" w:rsidRDefault="007D5F5B" w:rsidP="007D5F5B">
      <w:p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b/>
          <w:bCs/>
          <w:noProof/>
          <w:color w:val="000000" w:themeColor="text1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07467" wp14:editId="119996F7">
                <wp:simplePos x="0" y="0"/>
                <wp:positionH relativeFrom="column">
                  <wp:posOffset>1647825</wp:posOffset>
                </wp:positionH>
                <wp:positionV relativeFrom="paragraph">
                  <wp:posOffset>85725</wp:posOffset>
                </wp:positionV>
                <wp:extent cx="314325" cy="0"/>
                <wp:effectExtent l="0" t="76200" r="9525" b="95250"/>
                <wp:wrapNone/>
                <wp:docPr id="1090656811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3E8CB0" id="Ευθύγραμμο βέλος σύνδεσης 1" o:spid="_x0000_s1026" type="#_x0000_t32" style="position:absolute;margin-left:129.75pt;margin-top:6.75pt;width:24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Pr="00C74E36">
        <w:rPr>
          <w:rFonts w:ascii="Bookman Old Style" w:hAnsi="Bookman Old Style"/>
          <w:b/>
          <w:bCs/>
          <w:sz w:val="24"/>
          <w:szCs w:val="24"/>
        </w:rPr>
        <w:t>Λοιπόν:</w:t>
      </w:r>
      <w:r w:rsidRPr="00C74E36">
        <w:rPr>
          <w:rFonts w:ascii="Bookman Old Style" w:hAnsi="Bookman Old Style"/>
          <w:sz w:val="24"/>
          <w:szCs w:val="24"/>
        </w:rPr>
        <w:t xml:space="preserve"> Συμπέρασμα </w:t>
      </w:r>
      <w:r w:rsidRPr="00C74E36">
        <w:rPr>
          <w:rFonts w:ascii="Bookman Old Style" w:hAnsi="Bookman Old Style"/>
          <w:sz w:val="24"/>
          <w:szCs w:val="24"/>
        </w:rPr>
        <w:tab/>
        <w:t xml:space="preserve"> </w:t>
      </w:r>
      <w:r w:rsidR="00C74E36">
        <w:rPr>
          <w:rFonts w:ascii="Bookman Old Style" w:hAnsi="Bookman Old Style"/>
          <w:sz w:val="24"/>
          <w:szCs w:val="24"/>
        </w:rPr>
        <w:t xml:space="preserve">    </w:t>
      </w:r>
      <w:r w:rsidRPr="00C74E36">
        <w:rPr>
          <w:rFonts w:ascii="Bookman Old Style" w:hAnsi="Bookman Old Style"/>
          <w:sz w:val="24"/>
          <w:szCs w:val="24"/>
        </w:rPr>
        <w:t>Συμπεραίνει ότι υπάρχουν δύο διαφορετικές γενιές με μη αναμενόμενα σε σχέση με την ηλικία τους χαρακτηριστικά.</w:t>
      </w:r>
    </w:p>
    <w:p w14:paraId="14BBAF9C" w14:textId="77777777" w:rsidR="00EA1D5D" w:rsidRDefault="00EA1D5D" w:rsidP="007D5F5B">
      <w:pPr>
        <w:tabs>
          <w:tab w:val="left" w:pos="2835"/>
        </w:tabs>
        <w:jc w:val="both"/>
        <w:rPr>
          <w:rFonts w:ascii="Bookman Old Style" w:hAnsi="Bookman Old Style"/>
        </w:rPr>
      </w:pPr>
    </w:p>
    <w:p w14:paraId="3C7E39EA" w14:textId="19B76EC1" w:rsidR="00EA1D5D" w:rsidRPr="00C74E36" w:rsidRDefault="00EA1D5D" w:rsidP="00EA1D5D">
      <w:pPr>
        <w:tabs>
          <w:tab w:val="left" w:pos="2835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ΘΕΜΑ Β3</w:t>
      </w:r>
    </w:p>
    <w:p w14:paraId="5FE39216" w14:textId="497DB839" w:rsidR="00EA1D5D" w:rsidRPr="00C74E36" w:rsidRDefault="00EA1D5D" w:rsidP="00EA1D5D">
      <w:pPr>
        <w:pStyle w:val="a6"/>
        <w:numPr>
          <w:ilvl w:val="0"/>
          <w:numId w:val="1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EA1D5D">
        <w:rPr>
          <w:rFonts w:ascii="Bookman Old Style" w:hAnsi="Bookman Old Style"/>
          <w:b/>
          <w:bCs/>
        </w:rPr>
        <w:lastRenderedPageBreak/>
        <w:t>Α</w:t>
      </w:r>
      <w:r w:rsidRPr="00C74E36">
        <w:rPr>
          <w:rFonts w:ascii="Bookman Old Style" w:hAnsi="Bookman Old Style"/>
          <w:b/>
          <w:bCs/>
          <w:sz w:val="24"/>
          <w:szCs w:val="24"/>
        </w:rPr>
        <w:t>σύνδετο σχήμα:</w:t>
      </w:r>
      <w:r w:rsidRPr="00C74E36">
        <w:rPr>
          <w:rFonts w:ascii="Bookman Old Style" w:hAnsi="Bookman Old Style"/>
          <w:sz w:val="24"/>
          <w:szCs w:val="24"/>
        </w:rPr>
        <w:t xml:space="preserve"> Αποδίδει τα χαρακτηριστικά της νεότητας με ένταση, πυκνό λόγο, γοργό ρυθμό και συναισθηματική φόρτιση</w:t>
      </w:r>
      <w:r w:rsidR="00DB13FE">
        <w:rPr>
          <w:rFonts w:ascii="Bookman Old Style" w:hAnsi="Bookman Old Style"/>
          <w:sz w:val="24"/>
          <w:szCs w:val="24"/>
        </w:rPr>
        <w:t xml:space="preserve"> (ε</w:t>
      </w:r>
      <w:r w:rsidRPr="00C74E36">
        <w:rPr>
          <w:rFonts w:ascii="Bookman Old Style" w:hAnsi="Bookman Old Style"/>
          <w:sz w:val="24"/>
          <w:szCs w:val="24"/>
        </w:rPr>
        <w:t xml:space="preserve">ναλλακτικά μπορούν να αναφερθούν και </w:t>
      </w:r>
      <w:r w:rsidR="00F44E0D">
        <w:rPr>
          <w:rFonts w:ascii="Bookman Old Style" w:hAnsi="Bookman Old Style"/>
          <w:sz w:val="24"/>
          <w:szCs w:val="24"/>
        </w:rPr>
        <w:t xml:space="preserve">η </w:t>
      </w:r>
      <w:r w:rsidRPr="00C74E36">
        <w:rPr>
          <w:rFonts w:ascii="Bookman Old Style" w:hAnsi="Bookman Old Style"/>
          <w:sz w:val="24"/>
          <w:szCs w:val="24"/>
        </w:rPr>
        <w:t>προφορικότητα,</w:t>
      </w:r>
      <w:r w:rsidR="00F44E0D">
        <w:rPr>
          <w:rFonts w:ascii="Bookman Old Style" w:hAnsi="Bookman Old Style"/>
          <w:sz w:val="24"/>
          <w:szCs w:val="24"/>
        </w:rPr>
        <w:t xml:space="preserve"> ο </w:t>
      </w:r>
      <w:r w:rsidRPr="00C74E36">
        <w:rPr>
          <w:rFonts w:ascii="Bookman Old Style" w:hAnsi="Bookman Old Style"/>
          <w:sz w:val="24"/>
          <w:szCs w:val="24"/>
        </w:rPr>
        <w:t xml:space="preserve">ελλειπτικός λόγος, </w:t>
      </w:r>
      <w:r w:rsidR="00F44E0D">
        <w:rPr>
          <w:rFonts w:ascii="Bookman Old Style" w:hAnsi="Bookman Old Style"/>
          <w:sz w:val="24"/>
          <w:szCs w:val="24"/>
        </w:rPr>
        <w:t xml:space="preserve">ο </w:t>
      </w:r>
      <w:r w:rsidRPr="00C74E36">
        <w:rPr>
          <w:rFonts w:ascii="Bookman Old Style" w:hAnsi="Bookman Old Style"/>
          <w:sz w:val="24"/>
          <w:szCs w:val="24"/>
        </w:rPr>
        <w:t>ασθματικός ρυθμός</w:t>
      </w:r>
      <w:r w:rsidR="00DB13FE">
        <w:rPr>
          <w:rFonts w:ascii="Bookman Old Style" w:hAnsi="Bookman Old Style"/>
          <w:sz w:val="24"/>
          <w:szCs w:val="24"/>
        </w:rPr>
        <w:t>).</w:t>
      </w:r>
      <w:r w:rsidRPr="00C74E36">
        <w:rPr>
          <w:rFonts w:ascii="Bookman Old Style" w:hAnsi="Bookman Old Style"/>
          <w:sz w:val="24"/>
          <w:szCs w:val="24"/>
        </w:rPr>
        <w:t xml:space="preserve"> Κεντρίζει το ενδιαφέρον του αναγνώστη. Τον προβληματίζει και προσδίδει ζωντάνια</w:t>
      </w:r>
      <w:r w:rsidR="00F44E0D">
        <w:rPr>
          <w:rFonts w:ascii="Bookman Old Style" w:hAnsi="Bookman Old Style"/>
          <w:sz w:val="24"/>
          <w:szCs w:val="24"/>
        </w:rPr>
        <w:t xml:space="preserve"> και</w:t>
      </w:r>
      <w:r w:rsidR="00AF2A3B" w:rsidRPr="00C74E36">
        <w:rPr>
          <w:rFonts w:ascii="Bookman Old Style" w:hAnsi="Bookman Old Style"/>
          <w:sz w:val="24"/>
          <w:szCs w:val="24"/>
        </w:rPr>
        <w:t xml:space="preserve"> αμεσότητα στον λόγο.</w:t>
      </w:r>
    </w:p>
    <w:p w14:paraId="10FFA48B" w14:textId="16EB75AE" w:rsidR="00EA1D5D" w:rsidRPr="00C74E36" w:rsidRDefault="00EA1D5D" w:rsidP="00EA1D5D">
      <w:pPr>
        <w:pStyle w:val="a6"/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</w:p>
    <w:p w14:paraId="57650486" w14:textId="23461651" w:rsidR="00EA1D5D" w:rsidRPr="00C74E36" w:rsidRDefault="00EA1D5D" w:rsidP="00EA1D5D">
      <w:pPr>
        <w:pStyle w:val="a6"/>
        <w:numPr>
          <w:ilvl w:val="0"/>
          <w:numId w:val="1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 xml:space="preserve"> α’ πληθυντικό πρόσωπο: </w:t>
      </w:r>
      <w:r w:rsidRPr="00C74E36">
        <w:rPr>
          <w:rFonts w:ascii="Bookman Old Style" w:hAnsi="Bookman Old Style"/>
          <w:sz w:val="24"/>
          <w:szCs w:val="24"/>
        </w:rPr>
        <w:t>Γεφυρώνει την απόσταση μεταξύ πομπού και δέκτη, εκφράζει συλλογικότητα και καθολικότητα σχετικά με τον προσδιορισμό</w:t>
      </w:r>
      <w:r w:rsidR="00AF2A3B" w:rsidRPr="00C74E36">
        <w:rPr>
          <w:rFonts w:ascii="Bookman Old Style" w:hAnsi="Bookman Old Style"/>
          <w:sz w:val="24"/>
          <w:szCs w:val="24"/>
        </w:rPr>
        <w:t xml:space="preserve"> των χαρακτηριστικών των δύο γενεών. Εντάσσει τον εαυτό του στο ίδιο σύνολο με τους αναγνώστες. Προσδίδει οικειότητα στο ύφος. </w:t>
      </w:r>
    </w:p>
    <w:p w14:paraId="17B43EE6" w14:textId="77777777" w:rsidR="00AF2A3B" w:rsidRPr="00C74E36" w:rsidRDefault="00AF2A3B" w:rsidP="00AF2A3B">
      <w:pPr>
        <w:pStyle w:val="a6"/>
        <w:rPr>
          <w:rFonts w:ascii="Bookman Old Style" w:hAnsi="Bookman Old Style"/>
          <w:sz w:val="24"/>
          <w:szCs w:val="24"/>
        </w:rPr>
      </w:pPr>
    </w:p>
    <w:p w14:paraId="7B19613C" w14:textId="2E0020EE" w:rsidR="00AF2A3B" w:rsidRPr="00C74E36" w:rsidRDefault="00AF2A3B" w:rsidP="00EA1D5D">
      <w:pPr>
        <w:pStyle w:val="a6"/>
        <w:numPr>
          <w:ilvl w:val="0"/>
          <w:numId w:val="1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Συνυποδήλωση:</w:t>
      </w:r>
      <w:r w:rsidRPr="00C74E36">
        <w:rPr>
          <w:rFonts w:ascii="Bookman Old Style" w:hAnsi="Bookman Old Style"/>
          <w:sz w:val="24"/>
          <w:szCs w:val="24"/>
        </w:rPr>
        <w:t xml:space="preserve"> Αποτυπώνει</w:t>
      </w:r>
      <w:r w:rsidR="00F44E0D">
        <w:rPr>
          <w:rFonts w:ascii="Bookman Old Style" w:hAnsi="Bookman Old Style"/>
          <w:sz w:val="24"/>
          <w:szCs w:val="24"/>
        </w:rPr>
        <w:t xml:space="preserve"> με παραστατικό και ζωντανό τρόπο τον ασυγκράτητο χαρακτήρα των νέων δίνοντας έμφαση, κεντρίζοντας το ενδιαφέρον του αναγνώστη και διεγείροντας τα συναισθήματά του. </w:t>
      </w:r>
      <w:r w:rsidRPr="00C74E36">
        <w:rPr>
          <w:rFonts w:ascii="Bookman Old Style" w:hAnsi="Bookman Old Style"/>
          <w:sz w:val="24"/>
          <w:szCs w:val="24"/>
        </w:rPr>
        <w:t>Προσδίδει ζωντάνια, εκφραστικότητα και παραστατικότητα. Τέλος, ο λόγος αναβαθμίζεται αισθητικά.</w:t>
      </w:r>
    </w:p>
    <w:p w14:paraId="490B6389" w14:textId="67BAE742" w:rsidR="00F44E0D" w:rsidRDefault="00F44E0D" w:rsidP="00F44E0D">
      <w:pPr>
        <w:pStyle w:val="a6"/>
        <w:rPr>
          <w:rFonts w:ascii="Bookman Old Style" w:hAnsi="Bookman Old Style"/>
        </w:rPr>
      </w:pPr>
    </w:p>
    <w:p w14:paraId="72D0DCEF" w14:textId="77777777" w:rsidR="00AF2A3B" w:rsidRPr="00AF2A3B" w:rsidRDefault="00AF2A3B" w:rsidP="00AF2A3B">
      <w:pPr>
        <w:pStyle w:val="a6"/>
        <w:rPr>
          <w:rFonts w:ascii="Bookman Old Style" w:hAnsi="Bookman Old Style"/>
        </w:rPr>
      </w:pPr>
    </w:p>
    <w:p w14:paraId="5CFF9AE3" w14:textId="77777777" w:rsidR="00AF2A3B" w:rsidRDefault="00AF2A3B" w:rsidP="00AF2A3B">
      <w:pPr>
        <w:tabs>
          <w:tab w:val="left" w:pos="2835"/>
        </w:tabs>
        <w:jc w:val="both"/>
        <w:rPr>
          <w:rFonts w:ascii="Bookman Old Style" w:hAnsi="Bookman Old Style"/>
        </w:rPr>
      </w:pPr>
    </w:p>
    <w:p w14:paraId="1465D91B" w14:textId="5C6920FF" w:rsidR="00AF2A3B" w:rsidRPr="00C74E36" w:rsidRDefault="00307D35" w:rsidP="00AF2A3B">
      <w:pPr>
        <w:tabs>
          <w:tab w:val="left" w:pos="2835"/>
        </w:tabs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ΘΕΜΑ Γ1</w:t>
      </w:r>
    </w:p>
    <w:p w14:paraId="1EC58383" w14:textId="5A1D7C5F" w:rsidR="00307D35" w:rsidRPr="00C74E36" w:rsidRDefault="00307D35" w:rsidP="00307D35">
      <w:pPr>
        <w:tabs>
          <w:tab w:val="left" w:pos="2835"/>
        </w:tabs>
        <w:jc w:val="both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Προτροπές ποιητικού υποκειμένου:</w:t>
      </w:r>
    </w:p>
    <w:p w14:paraId="0593C997" w14:textId="25972058" w:rsidR="00307D35" w:rsidRPr="00C74E36" w:rsidRDefault="00307D35" w:rsidP="00307D35">
      <w:pPr>
        <w:pStyle w:val="a6"/>
        <w:numPr>
          <w:ilvl w:val="0"/>
          <w:numId w:val="2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Απομάκρυνση της θλίψης</w:t>
      </w:r>
    </w:p>
    <w:p w14:paraId="461FC8CE" w14:textId="08E02020" w:rsidR="00307D35" w:rsidRPr="00C74E36" w:rsidRDefault="00307D35" w:rsidP="00307D35">
      <w:pPr>
        <w:pStyle w:val="a6"/>
        <w:numPr>
          <w:ilvl w:val="0"/>
          <w:numId w:val="2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Επιδίωξη της χαράς / Αγώνας για ευτυχία</w:t>
      </w:r>
    </w:p>
    <w:p w14:paraId="5A09ECAA" w14:textId="06C23C59" w:rsidR="00307D35" w:rsidRPr="00C74E36" w:rsidRDefault="00307D35" w:rsidP="00307D35">
      <w:pPr>
        <w:pStyle w:val="a6"/>
        <w:numPr>
          <w:ilvl w:val="0"/>
          <w:numId w:val="2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Απελευθέρωση από αρνητικές κριτικές / Να αρνηθεί τις συμβάσεις της ζωής που επιβάλλονται από άλλους</w:t>
      </w:r>
    </w:p>
    <w:p w14:paraId="18823A02" w14:textId="43F0638F" w:rsidR="00307D35" w:rsidRPr="00C74E36" w:rsidRDefault="00307D35" w:rsidP="00307D35">
      <w:pPr>
        <w:pStyle w:val="a6"/>
        <w:numPr>
          <w:ilvl w:val="0"/>
          <w:numId w:val="2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Απόλαυση της ανέμελης ζωής</w:t>
      </w:r>
    </w:p>
    <w:p w14:paraId="38379D00" w14:textId="6E024C74" w:rsidR="00307D35" w:rsidRPr="00C74E36" w:rsidRDefault="00307D35" w:rsidP="00307D35">
      <w:pPr>
        <w:pStyle w:val="a6"/>
        <w:numPr>
          <w:ilvl w:val="0"/>
          <w:numId w:val="2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Βίωση των απολαύσεων</w:t>
      </w:r>
    </w:p>
    <w:p w14:paraId="3AF2E63D" w14:textId="750903CE" w:rsidR="00307D35" w:rsidRPr="00C74E36" w:rsidRDefault="00307D35" w:rsidP="00307D35">
      <w:pPr>
        <w:pStyle w:val="a6"/>
        <w:numPr>
          <w:ilvl w:val="0"/>
          <w:numId w:val="2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Έντονη ζωή και ψυχική λύτρωση / Καλεί σε απογύμνωση εσωτερική και εξωτερική από περιττά προσωπεία</w:t>
      </w:r>
    </w:p>
    <w:p w14:paraId="42B0CE6B" w14:textId="5AD3DCAB" w:rsidR="00307D35" w:rsidRPr="00C74E36" w:rsidRDefault="00307D35" w:rsidP="00307D35">
      <w:pPr>
        <w:pStyle w:val="a6"/>
        <w:numPr>
          <w:ilvl w:val="0"/>
          <w:numId w:val="2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Εξωστρέφεια</w:t>
      </w:r>
    </w:p>
    <w:p w14:paraId="0B446749" w14:textId="7BE2484C" w:rsidR="00307D35" w:rsidRPr="00C74E36" w:rsidRDefault="00307D35" w:rsidP="00307D35">
      <w:pPr>
        <w:pStyle w:val="a6"/>
        <w:numPr>
          <w:ilvl w:val="0"/>
          <w:numId w:val="2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 xml:space="preserve">Αυτοπεποίθηση και τόλμη / Ενεργός δράση </w:t>
      </w:r>
    </w:p>
    <w:p w14:paraId="6C03E6F7" w14:textId="77777777" w:rsidR="000D2052" w:rsidRPr="00C74E36" w:rsidRDefault="000D2052" w:rsidP="000D2052">
      <w:pPr>
        <w:pStyle w:val="a6"/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</w:p>
    <w:p w14:paraId="2DA6694E" w14:textId="77777777" w:rsidR="000D2052" w:rsidRPr="00C74E36" w:rsidRDefault="000D2052" w:rsidP="000D2052">
      <w:pPr>
        <w:pStyle w:val="a6"/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</w:p>
    <w:p w14:paraId="21B2A281" w14:textId="4EBE0019" w:rsidR="000D2052" w:rsidRPr="00C74E36" w:rsidRDefault="000D2052" w:rsidP="000D2052">
      <w:pPr>
        <w:pStyle w:val="a6"/>
        <w:tabs>
          <w:tab w:val="left" w:pos="2835"/>
        </w:tabs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74E36">
        <w:rPr>
          <w:rFonts w:ascii="Bookman Old Style" w:hAnsi="Bookman Old Style"/>
          <w:b/>
          <w:bCs/>
          <w:sz w:val="24"/>
          <w:szCs w:val="24"/>
        </w:rPr>
        <w:t>Ενδεικτικοί κειμενικοί δείκτες:</w:t>
      </w:r>
    </w:p>
    <w:p w14:paraId="7F20B0F9" w14:textId="44527E55" w:rsidR="000D2052" w:rsidRPr="00C74E36" w:rsidRDefault="000D2052" w:rsidP="000D2052">
      <w:pPr>
        <w:pStyle w:val="a6"/>
        <w:numPr>
          <w:ilvl w:val="0"/>
          <w:numId w:val="3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Προστακτική και προτρεπτική υποτακτική (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χτύπα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 xml:space="preserve">, 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να στολιστής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>)</w:t>
      </w:r>
    </w:p>
    <w:p w14:paraId="0A9FFFA5" w14:textId="315ED6B7" w:rsidR="000D2052" w:rsidRPr="00C74E36" w:rsidRDefault="000D2052" w:rsidP="000D2052">
      <w:pPr>
        <w:pStyle w:val="a6"/>
        <w:numPr>
          <w:ilvl w:val="0"/>
          <w:numId w:val="3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β’ ενικό πρόσωπο (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να χαρής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>)</w:t>
      </w:r>
    </w:p>
    <w:p w14:paraId="09EE9AC1" w14:textId="482CD99F" w:rsidR="000D2052" w:rsidRPr="00C74E36" w:rsidRDefault="000D2052" w:rsidP="000D2052">
      <w:pPr>
        <w:pStyle w:val="a6"/>
        <w:numPr>
          <w:ilvl w:val="0"/>
          <w:numId w:val="3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επαναλήψεις (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να στολιστής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>)</w:t>
      </w:r>
    </w:p>
    <w:p w14:paraId="6E73AECF" w14:textId="7282ECA0" w:rsidR="000D2052" w:rsidRPr="00C74E36" w:rsidRDefault="000D2052" w:rsidP="000D2052">
      <w:pPr>
        <w:pStyle w:val="a6"/>
        <w:numPr>
          <w:ilvl w:val="0"/>
          <w:numId w:val="3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Μεταφορές (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πέταξε το μαράζι στα σκουπίδια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>)</w:t>
      </w:r>
    </w:p>
    <w:p w14:paraId="5978A914" w14:textId="42A69D5C" w:rsidR="000D2052" w:rsidRPr="00C74E36" w:rsidRDefault="000D2052" w:rsidP="000D2052">
      <w:pPr>
        <w:pStyle w:val="a6"/>
        <w:numPr>
          <w:ilvl w:val="0"/>
          <w:numId w:val="3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Παρομοίωση (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σαν βλύσμα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>)</w:t>
      </w:r>
    </w:p>
    <w:p w14:paraId="6AA22E7A" w14:textId="38EE4BC9" w:rsidR="000D2052" w:rsidRPr="00C74E36" w:rsidRDefault="000D2052" w:rsidP="000D2052">
      <w:pPr>
        <w:pStyle w:val="a6"/>
        <w:numPr>
          <w:ilvl w:val="0"/>
          <w:numId w:val="3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Δεοντική τροπικότητα (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πρέπει να γυμνωθής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 xml:space="preserve">) / Επανάληψη του 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πρέπει</w:t>
      </w:r>
      <w:r w:rsidR="00DB13FE">
        <w:rPr>
          <w:rFonts w:ascii="Bookman Old Style" w:hAnsi="Bookman Old Style"/>
          <w:sz w:val="24"/>
          <w:szCs w:val="24"/>
        </w:rPr>
        <w:t>»</w:t>
      </w:r>
    </w:p>
    <w:p w14:paraId="68AF0216" w14:textId="14613D2C" w:rsidR="000D2052" w:rsidRPr="00C74E36" w:rsidRDefault="000D2052" w:rsidP="000D2052">
      <w:pPr>
        <w:pStyle w:val="a6"/>
        <w:numPr>
          <w:ilvl w:val="0"/>
          <w:numId w:val="3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Εικόνες (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να στολιστής με αχάτη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>)</w:t>
      </w:r>
    </w:p>
    <w:p w14:paraId="19F03C70" w14:textId="218F4CE2" w:rsidR="000D2052" w:rsidRPr="00C74E36" w:rsidRDefault="000D2052" w:rsidP="000D2052">
      <w:pPr>
        <w:pStyle w:val="a6"/>
        <w:numPr>
          <w:ilvl w:val="0"/>
          <w:numId w:val="3"/>
        </w:numPr>
        <w:tabs>
          <w:tab w:val="left" w:pos="2835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sz w:val="24"/>
          <w:szCs w:val="24"/>
        </w:rPr>
        <w:t>Αντίθεση (</w:t>
      </w:r>
      <w:r w:rsidR="00DB13FE">
        <w:rPr>
          <w:rFonts w:ascii="Bookman Old Style" w:hAnsi="Bookman Old Style"/>
          <w:sz w:val="24"/>
          <w:szCs w:val="24"/>
        </w:rPr>
        <w:t>«</w:t>
      </w:r>
      <w:r w:rsidRPr="00C74E36">
        <w:rPr>
          <w:rFonts w:ascii="Bookman Old Style" w:hAnsi="Bookman Old Style"/>
          <w:sz w:val="24"/>
          <w:szCs w:val="24"/>
        </w:rPr>
        <w:t>ξύδι – μέλι</w:t>
      </w:r>
      <w:r w:rsidR="00DB13FE">
        <w:rPr>
          <w:rFonts w:ascii="Bookman Old Style" w:hAnsi="Bookman Old Style"/>
          <w:sz w:val="24"/>
          <w:szCs w:val="24"/>
        </w:rPr>
        <w:t>»</w:t>
      </w:r>
      <w:r w:rsidRPr="00C74E36">
        <w:rPr>
          <w:rFonts w:ascii="Bookman Old Style" w:hAnsi="Bookman Old Style"/>
          <w:sz w:val="24"/>
          <w:szCs w:val="24"/>
        </w:rPr>
        <w:t>)</w:t>
      </w:r>
    </w:p>
    <w:p w14:paraId="60DDF05D" w14:textId="77777777" w:rsidR="000D2052" w:rsidRDefault="000D2052" w:rsidP="000D2052">
      <w:pPr>
        <w:pStyle w:val="a6"/>
        <w:tabs>
          <w:tab w:val="left" w:pos="2835"/>
        </w:tabs>
        <w:jc w:val="both"/>
        <w:rPr>
          <w:rFonts w:ascii="Bookman Old Style" w:hAnsi="Bookman Old Style"/>
        </w:rPr>
      </w:pPr>
    </w:p>
    <w:p w14:paraId="3B4E87D6" w14:textId="77777777" w:rsidR="000D2052" w:rsidRPr="00307D35" w:rsidRDefault="000D2052" w:rsidP="000D2052">
      <w:pPr>
        <w:pStyle w:val="a6"/>
        <w:tabs>
          <w:tab w:val="left" w:pos="2835"/>
        </w:tabs>
        <w:ind w:left="0"/>
        <w:jc w:val="both"/>
        <w:rPr>
          <w:rFonts w:ascii="Bookman Old Style" w:hAnsi="Bookman Old Style"/>
        </w:rPr>
      </w:pPr>
    </w:p>
    <w:p w14:paraId="0A2DD2DC" w14:textId="494698E5" w:rsidR="007D5F5B" w:rsidRDefault="00F44E0D" w:rsidP="00F44E0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44E0D">
        <w:rPr>
          <w:rFonts w:ascii="Bookman Old Style" w:hAnsi="Bookman Old Style"/>
          <w:b/>
          <w:bCs/>
          <w:sz w:val="24"/>
          <w:szCs w:val="24"/>
        </w:rPr>
        <w:t>ΘΕΜΑ Δ</w:t>
      </w:r>
      <w:r>
        <w:rPr>
          <w:rFonts w:ascii="Bookman Old Style" w:hAnsi="Bookman Old Style"/>
          <w:b/>
          <w:bCs/>
          <w:sz w:val="24"/>
          <w:szCs w:val="24"/>
        </w:rPr>
        <w:t>1</w:t>
      </w:r>
    </w:p>
    <w:p w14:paraId="49B1B342" w14:textId="61CF32B5" w:rsidR="00DB13FE" w:rsidRDefault="00F44E0D" w:rsidP="00F44E0D">
      <w:pPr>
        <w:tabs>
          <w:tab w:val="left" w:pos="4260"/>
        </w:tabs>
        <w:jc w:val="both"/>
        <w:rPr>
          <w:rFonts w:ascii="Bookman Old Style" w:hAnsi="Bookman Old Style"/>
          <w:sz w:val="24"/>
          <w:szCs w:val="24"/>
        </w:rPr>
      </w:pPr>
      <w:r w:rsidRPr="00C74E36">
        <w:rPr>
          <w:rFonts w:ascii="Bookman Old Style" w:hAnsi="Bookman Old Style"/>
          <w:b/>
          <w:bCs/>
          <w:noProof/>
          <w:color w:val="000000" w:themeColor="text1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97809" wp14:editId="2053BB2F">
                <wp:simplePos x="0" y="0"/>
                <wp:positionH relativeFrom="column">
                  <wp:posOffset>2305050</wp:posOffset>
                </wp:positionH>
                <wp:positionV relativeFrom="paragraph">
                  <wp:posOffset>76200</wp:posOffset>
                </wp:positionV>
                <wp:extent cx="314325" cy="0"/>
                <wp:effectExtent l="0" t="76200" r="9525" b="95250"/>
                <wp:wrapNone/>
                <wp:docPr id="2028114161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4A9EAD" id="Ευθύγραμμο βέλος σύνδεσης 1" o:spid="_x0000_s1026" type="#_x0000_t32" style="position:absolute;margin-left:181.5pt;margin-top:6pt;width:24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 xml:space="preserve">Επικοινωνιακό πλαίσιο: άρθρο </w:t>
      </w:r>
      <w:r>
        <w:rPr>
          <w:rFonts w:ascii="Bookman Old Style" w:hAnsi="Bookman Old Style"/>
          <w:sz w:val="24"/>
          <w:szCs w:val="24"/>
        </w:rPr>
        <w:tab/>
        <w:t>Τίτλος, αφόρμηση, χρήση α’ προσώπου</w:t>
      </w:r>
    </w:p>
    <w:p w14:paraId="09610A66" w14:textId="77115006" w:rsidR="00F44E0D" w:rsidRDefault="00F44E0D" w:rsidP="00F44E0D">
      <w:pPr>
        <w:tabs>
          <w:tab w:val="left" w:pos="4260"/>
        </w:tabs>
        <w:jc w:val="both"/>
        <w:rPr>
          <w:rFonts w:ascii="Bookman Old Style" w:hAnsi="Bookman Old Style"/>
          <w:sz w:val="24"/>
          <w:szCs w:val="24"/>
        </w:rPr>
      </w:pPr>
      <w:r w:rsidRPr="00F44E0D">
        <w:rPr>
          <w:rFonts w:ascii="Bookman Old Style" w:hAnsi="Bookman Old Style"/>
          <w:b/>
          <w:bCs/>
          <w:sz w:val="24"/>
          <w:szCs w:val="24"/>
        </w:rPr>
        <w:lastRenderedPageBreak/>
        <w:t>α)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B4D48">
        <w:rPr>
          <w:rFonts w:ascii="Bookman Old Style" w:hAnsi="Bookman Old Style"/>
          <w:b/>
          <w:bCs/>
          <w:sz w:val="24"/>
          <w:szCs w:val="24"/>
        </w:rPr>
        <w:t>Λόγοι έξαρσης της μοναξιάς νέων – ηλικιωμένων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1AE6A5CD" w14:textId="638DC322" w:rsidR="00F44E0D" w:rsidRDefault="00F44E0D" w:rsidP="0065192C">
      <w:pPr>
        <w:pStyle w:val="a6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65192C">
        <w:rPr>
          <w:rFonts w:ascii="Bookman Old Style" w:hAnsi="Bookman Old Style"/>
          <w:sz w:val="24"/>
          <w:szCs w:val="24"/>
        </w:rPr>
        <w:t>Ψηφιακή τεχνολογία / Εθισμός / Κυριαρχία των Μέσων Κοινωνικής Δικτύωσης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236DB501" w14:textId="67B37E7C" w:rsidR="0065192C" w:rsidRPr="0065192C" w:rsidRDefault="0065192C" w:rsidP="0065192C">
      <w:pPr>
        <w:pStyle w:val="a6"/>
        <w:rPr>
          <w:rFonts w:ascii="Bookman Old Style" w:hAnsi="Bookman Old Style"/>
          <w:sz w:val="24"/>
          <w:szCs w:val="24"/>
        </w:rPr>
      </w:pPr>
    </w:p>
    <w:p w14:paraId="08F5F234" w14:textId="5B5BCC61" w:rsidR="0065192C" w:rsidRPr="0065192C" w:rsidRDefault="0065192C" w:rsidP="0065192C">
      <w:pPr>
        <w:pStyle w:val="a6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65192C"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10F26" wp14:editId="58529231">
                <wp:simplePos x="0" y="0"/>
                <wp:positionH relativeFrom="column">
                  <wp:posOffset>6336665</wp:posOffset>
                </wp:positionH>
                <wp:positionV relativeFrom="paragraph">
                  <wp:posOffset>114935</wp:posOffset>
                </wp:positionV>
                <wp:extent cx="190500" cy="0"/>
                <wp:effectExtent l="0" t="0" r="0" b="0"/>
                <wp:wrapNone/>
                <wp:docPr id="456131374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598F0D" id="Ευθεία γραμμή σύνδεσης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95pt,9.05pt" to="513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QcmAEAAIc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44E0D" w:rsidRPr="0065192C">
        <w:rPr>
          <w:rFonts w:ascii="Bookman Old Style" w:hAnsi="Bookman Old Style"/>
          <w:sz w:val="24"/>
          <w:szCs w:val="24"/>
        </w:rPr>
        <w:t xml:space="preserve">Εντατικοί ρυθμοί ζωής / </w:t>
      </w:r>
      <w:r w:rsidRPr="0065192C">
        <w:rPr>
          <w:rFonts w:ascii="Bookman Old Style" w:hAnsi="Bookman Old Style"/>
          <w:sz w:val="24"/>
          <w:szCs w:val="24"/>
        </w:rPr>
        <w:t>απαιτητική καθημερινότητα / εντατικοποίηση εργασίας</w:t>
      </w:r>
    </w:p>
    <w:p w14:paraId="391032C3" w14:textId="24609F42" w:rsidR="00F44E0D" w:rsidRDefault="0065192C" w:rsidP="0065192C">
      <w:pPr>
        <w:pStyle w:val="a6"/>
        <w:rPr>
          <w:rFonts w:ascii="Bookman Old Style" w:hAnsi="Bookman Old Style"/>
          <w:sz w:val="24"/>
          <w:szCs w:val="24"/>
        </w:rPr>
      </w:pPr>
      <w:r w:rsidRPr="0065192C"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B71E9" wp14:editId="4D74A5A3">
                <wp:simplePos x="0" y="0"/>
                <wp:positionH relativeFrom="column">
                  <wp:posOffset>47625</wp:posOffset>
                </wp:positionH>
                <wp:positionV relativeFrom="paragraph">
                  <wp:posOffset>82550</wp:posOffset>
                </wp:positionV>
                <wp:extent cx="314325" cy="0"/>
                <wp:effectExtent l="0" t="76200" r="9525" b="95250"/>
                <wp:wrapNone/>
                <wp:docPr id="1800687992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46A10F" id="Ευθύγραμμο βέλος σύνδεσης 1" o:spid="_x0000_s1026" type="#_x0000_t32" style="position:absolute;margin-left:3.75pt;margin-top:6.5pt;width:2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>έ</w:t>
      </w:r>
      <w:r w:rsidRPr="0065192C">
        <w:rPr>
          <w:rFonts w:ascii="Bookman Old Style" w:hAnsi="Bookman Old Style"/>
          <w:sz w:val="24"/>
          <w:szCs w:val="24"/>
        </w:rPr>
        <w:t>λλειψη ελεύθερου χρόνου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33C90525" w14:textId="43DD28DA" w:rsidR="0065192C" w:rsidRDefault="0065192C" w:rsidP="0065192C">
      <w:pPr>
        <w:pStyle w:val="a6"/>
        <w:rPr>
          <w:rFonts w:ascii="Bookman Old Style" w:hAnsi="Bookman Old Style"/>
          <w:sz w:val="24"/>
          <w:szCs w:val="24"/>
        </w:rPr>
      </w:pPr>
    </w:p>
    <w:p w14:paraId="79610D48" w14:textId="69050ABE" w:rsidR="0065192C" w:rsidRDefault="0065192C" w:rsidP="0065192C">
      <w:pPr>
        <w:pStyle w:val="a6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Καταναλωτισμός / υλιστικό πνεύμα / υποτίμηση ανθρώπου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3908F2D4" w14:textId="2B095E51" w:rsidR="0065192C" w:rsidRDefault="0065192C" w:rsidP="0065192C">
      <w:pPr>
        <w:pStyle w:val="a6"/>
        <w:rPr>
          <w:rFonts w:ascii="Bookman Old Style" w:hAnsi="Bookman Old Style"/>
          <w:sz w:val="24"/>
          <w:szCs w:val="24"/>
        </w:rPr>
      </w:pPr>
    </w:p>
    <w:p w14:paraId="69D00B59" w14:textId="0AF4F28B" w:rsidR="0065192C" w:rsidRDefault="0065192C" w:rsidP="0065192C">
      <w:pPr>
        <w:pStyle w:val="a6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Ανταγωνισμός – ατομικισμός – αδιαφορία για το συνάνθρωπο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6C0A3375" w14:textId="77777777" w:rsidR="0065192C" w:rsidRPr="0065192C" w:rsidRDefault="0065192C" w:rsidP="0065192C">
      <w:pPr>
        <w:pStyle w:val="a6"/>
        <w:rPr>
          <w:rFonts w:ascii="Bookman Old Style" w:hAnsi="Bookman Old Style"/>
          <w:sz w:val="24"/>
          <w:szCs w:val="24"/>
        </w:rPr>
      </w:pPr>
    </w:p>
    <w:p w14:paraId="45E13710" w14:textId="64E5EB35" w:rsidR="0065192C" w:rsidRDefault="0065192C" w:rsidP="0065192C">
      <w:pPr>
        <w:pStyle w:val="a6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Διάρρηξη οικογενειακών δεσμών / εκφυλισμός του θεσμού της οικογένειας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14A58F09" w14:textId="0923C613" w:rsidR="0065192C" w:rsidRPr="0065192C" w:rsidRDefault="0065192C" w:rsidP="0065192C">
      <w:pPr>
        <w:pStyle w:val="a6"/>
        <w:rPr>
          <w:rFonts w:ascii="Bookman Old Style" w:hAnsi="Bookman Old Style"/>
          <w:sz w:val="24"/>
          <w:szCs w:val="24"/>
        </w:rPr>
      </w:pPr>
    </w:p>
    <w:p w14:paraId="14301BC2" w14:textId="2EA2717E" w:rsidR="0065192C" w:rsidRDefault="0065192C" w:rsidP="0065192C">
      <w:pPr>
        <w:pStyle w:val="a6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Στερεότυπα – ηλικιακός ρατσισμός / απομόνωση</w:t>
      </w:r>
      <w:r w:rsidR="007B4D48">
        <w:rPr>
          <w:rFonts w:ascii="Bookman Old Style" w:hAnsi="Bookman Old Style"/>
          <w:sz w:val="24"/>
          <w:szCs w:val="24"/>
        </w:rPr>
        <w:t xml:space="preserve"> ηλικιωμένων</w:t>
      </w:r>
      <w:r w:rsidR="00DB13FE">
        <w:rPr>
          <w:rFonts w:ascii="Bookman Old Style" w:hAnsi="Bookman Old Style"/>
          <w:sz w:val="24"/>
          <w:szCs w:val="24"/>
        </w:rPr>
        <w:t>.</w:t>
      </w:r>
      <w:r w:rsidR="007B4D48">
        <w:rPr>
          <w:rFonts w:ascii="Bookman Old Style" w:hAnsi="Bookman Old Style"/>
          <w:sz w:val="24"/>
          <w:szCs w:val="24"/>
        </w:rPr>
        <w:t xml:space="preserve"> </w:t>
      </w:r>
    </w:p>
    <w:p w14:paraId="2B74B3DB" w14:textId="77777777" w:rsidR="007B4D48" w:rsidRPr="007B4D48" w:rsidRDefault="007B4D48" w:rsidP="007B4D48">
      <w:pPr>
        <w:pStyle w:val="a6"/>
        <w:rPr>
          <w:rFonts w:ascii="Bookman Old Style" w:hAnsi="Bookman Old Style"/>
          <w:sz w:val="24"/>
          <w:szCs w:val="24"/>
        </w:rPr>
      </w:pPr>
    </w:p>
    <w:p w14:paraId="268DDD6F" w14:textId="5EB9E643" w:rsidR="007B4D48" w:rsidRDefault="007B4D48" w:rsidP="007B4D48">
      <w:pPr>
        <w:pStyle w:val="a6"/>
        <w:ind w:left="0"/>
        <w:rPr>
          <w:rFonts w:ascii="Bookman Old Style" w:hAnsi="Bookman Old Style"/>
          <w:b/>
          <w:bCs/>
          <w:sz w:val="24"/>
          <w:szCs w:val="24"/>
        </w:rPr>
      </w:pPr>
      <w:r w:rsidRPr="007B4D48">
        <w:rPr>
          <w:rFonts w:ascii="Bookman Old Style" w:hAnsi="Bookman Old Style"/>
          <w:b/>
          <w:bCs/>
          <w:sz w:val="24"/>
          <w:szCs w:val="24"/>
        </w:rPr>
        <w:t>β)</w:t>
      </w:r>
      <w:r>
        <w:rPr>
          <w:rFonts w:ascii="Bookman Old Style" w:hAnsi="Bookman Old Style"/>
          <w:b/>
          <w:bCs/>
          <w:sz w:val="24"/>
          <w:szCs w:val="24"/>
        </w:rPr>
        <w:t xml:space="preserve"> Τρόποι συνεργασίας νέων – ηλικιωμένων </w:t>
      </w:r>
    </w:p>
    <w:p w14:paraId="33B3A8F9" w14:textId="77777777" w:rsidR="007B4D48" w:rsidRDefault="007B4D48" w:rsidP="007B4D48">
      <w:pPr>
        <w:pStyle w:val="a6"/>
        <w:ind w:left="0"/>
        <w:rPr>
          <w:rFonts w:ascii="Bookman Old Style" w:hAnsi="Bookman Old Style"/>
          <w:b/>
          <w:bCs/>
          <w:sz w:val="24"/>
          <w:szCs w:val="24"/>
        </w:rPr>
      </w:pPr>
    </w:p>
    <w:p w14:paraId="65559C76" w14:textId="28E8CCBC" w:rsidR="007B4D48" w:rsidRPr="007B4D48" w:rsidRDefault="007B4D48" w:rsidP="007B4D48">
      <w:pPr>
        <w:pStyle w:val="a6"/>
        <w:numPr>
          <w:ilvl w:val="0"/>
          <w:numId w:val="8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Διάλογος, ανταλλαγή γνώσεων και εμπειριών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6A55C4F7" w14:textId="77777777" w:rsidR="007B4D48" w:rsidRPr="007B4D48" w:rsidRDefault="007B4D48" w:rsidP="007B4D48">
      <w:pPr>
        <w:pStyle w:val="a6"/>
        <w:rPr>
          <w:rFonts w:ascii="Bookman Old Style" w:hAnsi="Bookman Old Style"/>
          <w:b/>
          <w:bCs/>
          <w:sz w:val="24"/>
          <w:szCs w:val="24"/>
        </w:rPr>
      </w:pPr>
    </w:p>
    <w:p w14:paraId="043A8C04" w14:textId="06031999" w:rsidR="007B4D48" w:rsidRPr="007B4D48" w:rsidRDefault="007B4D48" w:rsidP="007B4D48">
      <w:pPr>
        <w:pStyle w:val="a6"/>
        <w:numPr>
          <w:ilvl w:val="0"/>
          <w:numId w:val="8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Γνωριμία των νέων και βίωση της παράδοσης και του λαϊκού πολιτισμού μέσω των ηλικιωμένων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3E8A5F45" w14:textId="77777777" w:rsidR="007B4D48" w:rsidRPr="007B4D48" w:rsidRDefault="007B4D48" w:rsidP="007B4D48">
      <w:pPr>
        <w:pStyle w:val="a6"/>
        <w:rPr>
          <w:rFonts w:ascii="Bookman Old Style" w:hAnsi="Bookman Old Style"/>
          <w:b/>
          <w:bCs/>
          <w:sz w:val="24"/>
          <w:szCs w:val="24"/>
        </w:rPr>
      </w:pPr>
    </w:p>
    <w:p w14:paraId="14B6A952" w14:textId="3FF9B921" w:rsidR="007B4D48" w:rsidRPr="007B4D48" w:rsidRDefault="007B4D48" w:rsidP="007B4D48">
      <w:pPr>
        <w:pStyle w:val="a6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7B4D48">
        <w:rPr>
          <w:rFonts w:ascii="Bookman Old Style" w:hAnsi="Bookman Old Style"/>
          <w:sz w:val="24"/>
          <w:szCs w:val="24"/>
        </w:rPr>
        <w:t>Κοινές ασχολίες και δραστηριότητες /  περισσότερος χρόνος / σύσφιξη οικογενειακών δεσμών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205D15A0" w14:textId="77777777" w:rsidR="007B4D48" w:rsidRPr="007B4D48" w:rsidRDefault="007B4D48" w:rsidP="007B4D48">
      <w:pPr>
        <w:pStyle w:val="a6"/>
        <w:rPr>
          <w:rFonts w:ascii="Bookman Old Style" w:hAnsi="Bookman Old Style"/>
          <w:b/>
          <w:bCs/>
          <w:sz w:val="24"/>
          <w:szCs w:val="24"/>
        </w:rPr>
      </w:pPr>
    </w:p>
    <w:p w14:paraId="6E572616" w14:textId="6A4009D1" w:rsidR="007B4D48" w:rsidRDefault="007B4D48" w:rsidP="007B4D48">
      <w:pPr>
        <w:pStyle w:val="a6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7B4D48">
        <w:rPr>
          <w:rFonts w:ascii="Bookman Old Style" w:hAnsi="Bookman Old Style"/>
          <w:sz w:val="24"/>
          <w:szCs w:val="24"/>
        </w:rPr>
        <w:t>Συνεργασία σχολείων με ανοιχτά και κλειστά κέντρα φροντίδας ηλικιωμένων / εθελοντικές δράσεις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701DD97E" w14:textId="1D8D0AE5" w:rsidR="007B4D48" w:rsidRPr="007B4D48" w:rsidRDefault="007B4D48" w:rsidP="007B4D48">
      <w:pPr>
        <w:pStyle w:val="a6"/>
        <w:rPr>
          <w:rFonts w:ascii="Bookman Old Style" w:hAnsi="Bookman Old Style"/>
          <w:sz w:val="24"/>
          <w:szCs w:val="24"/>
        </w:rPr>
      </w:pPr>
    </w:p>
    <w:p w14:paraId="312B95C8" w14:textId="4ECE8454" w:rsidR="007B4D48" w:rsidRPr="007B4D48" w:rsidRDefault="007B4D48" w:rsidP="007B4D48">
      <w:pPr>
        <w:pStyle w:val="a6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65192C"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3CCDD" wp14:editId="652C6568">
                <wp:simplePos x="0" y="0"/>
                <wp:positionH relativeFrom="column">
                  <wp:posOffset>6143625</wp:posOffset>
                </wp:positionH>
                <wp:positionV relativeFrom="paragraph">
                  <wp:posOffset>104140</wp:posOffset>
                </wp:positionV>
                <wp:extent cx="190500" cy="0"/>
                <wp:effectExtent l="0" t="0" r="0" b="0"/>
                <wp:wrapNone/>
                <wp:docPr id="258595839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43BCA5" id="Ευθεία γραμμή σύνδεσης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3.75pt,8.2pt" to="498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 xml:space="preserve">Βοήθεια νέων προς τους ηλικιωμένους, αναφορικά με τη σύγχρονη τεχνολογία </w:t>
      </w:r>
    </w:p>
    <w:p w14:paraId="31620615" w14:textId="35C5872B" w:rsidR="0065192C" w:rsidRPr="0065192C" w:rsidRDefault="007B4D48" w:rsidP="0065192C">
      <w:pPr>
        <w:pStyle w:val="a6"/>
        <w:rPr>
          <w:rFonts w:ascii="Bookman Old Style" w:hAnsi="Bookman Old Style"/>
          <w:sz w:val="24"/>
          <w:szCs w:val="24"/>
        </w:rPr>
      </w:pPr>
      <w:r w:rsidRPr="0065192C"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525EA" wp14:editId="15BC6DAF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314325" cy="0"/>
                <wp:effectExtent l="0" t="76200" r="9525" b="95250"/>
                <wp:wrapNone/>
                <wp:docPr id="980881177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D70EEC" id="Ευθύγραμμο βέλος σύνδεσης 1" o:spid="_x0000_s1026" type="#_x0000_t32" style="position:absolute;margin-left:0;margin-top:5.95pt;width:24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>προσαρμογή στη νέα ψηφιακή πραγματικότητα</w:t>
      </w:r>
      <w:r w:rsidR="00DB13FE">
        <w:rPr>
          <w:rFonts w:ascii="Bookman Old Style" w:hAnsi="Bookman Old Style"/>
          <w:sz w:val="24"/>
          <w:szCs w:val="24"/>
        </w:rPr>
        <w:t>.</w:t>
      </w:r>
    </w:p>
    <w:p w14:paraId="73055205" w14:textId="7A0FD606" w:rsidR="0065192C" w:rsidRPr="0065192C" w:rsidRDefault="0065192C" w:rsidP="0065192C">
      <w:pPr>
        <w:rPr>
          <w:rFonts w:ascii="Bookman Old Style" w:hAnsi="Bookman Old Style"/>
          <w:sz w:val="24"/>
          <w:szCs w:val="24"/>
        </w:rPr>
      </w:pPr>
    </w:p>
    <w:p w14:paraId="394F6E2F" w14:textId="6B231536" w:rsidR="0065192C" w:rsidRPr="0065192C" w:rsidRDefault="0065192C" w:rsidP="0065192C">
      <w:pPr>
        <w:tabs>
          <w:tab w:val="left" w:pos="4260"/>
        </w:tabs>
        <w:jc w:val="both"/>
        <w:rPr>
          <w:rFonts w:ascii="Bookman Old Style" w:hAnsi="Bookman Old Style"/>
          <w:sz w:val="24"/>
          <w:szCs w:val="24"/>
        </w:rPr>
      </w:pPr>
    </w:p>
    <w:sectPr w:rsidR="0065192C" w:rsidRPr="0065192C" w:rsidSect="00DB13FE">
      <w:pgSz w:w="11906" w:h="16838"/>
      <w:pgMar w:top="851" w:right="851" w:bottom="851" w:left="851" w:header="425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59BC5" w14:textId="77777777" w:rsidR="00496634" w:rsidRDefault="00496634" w:rsidP="00DB13FE">
      <w:pPr>
        <w:spacing w:after="0" w:line="240" w:lineRule="auto"/>
      </w:pPr>
      <w:r>
        <w:separator/>
      </w:r>
    </w:p>
  </w:endnote>
  <w:endnote w:type="continuationSeparator" w:id="0">
    <w:p w14:paraId="1E1B242E" w14:textId="77777777" w:rsidR="00496634" w:rsidRDefault="00496634" w:rsidP="00DB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ACBB8" w14:textId="77777777" w:rsidR="00496634" w:rsidRDefault="00496634" w:rsidP="00DB13FE">
      <w:pPr>
        <w:spacing w:after="0" w:line="240" w:lineRule="auto"/>
      </w:pPr>
      <w:r>
        <w:separator/>
      </w:r>
    </w:p>
  </w:footnote>
  <w:footnote w:type="continuationSeparator" w:id="0">
    <w:p w14:paraId="4AB3F5E3" w14:textId="77777777" w:rsidR="00496634" w:rsidRDefault="00496634" w:rsidP="00DB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7CB"/>
    <w:multiLevelType w:val="hybridMultilevel"/>
    <w:tmpl w:val="F9365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161C"/>
    <w:multiLevelType w:val="hybridMultilevel"/>
    <w:tmpl w:val="DCEE5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082A"/>
    <w:multiLevelType w:val="hybridMultilevel"/>
    <w:tmpl w:val="D47073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52A2"/>
    <w:multiLevelType w:val="hybridMultilevel"/>
    <w:tmpl w:val="92CE69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F6458"/>
    <w:multiLevelType w:val="hybridMultilevel"/>
    <w:tmpl w:val="BCCA3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C38F5"/>
    <w:multiLevelType w:val="hybridMultilevel"/>
    <w:tmpl w:val="324634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587"/>
    <w:multiLevelType w:val="hybridMultilevel"/>
    <w:tmpl w:val="8E583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71B5A"/>
    <w:multiLevelType w:val="hybridMultilevel"/>
    <w:tmpl w:val="430EFB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18"/>
    <w:rsid w:val="000336FE"/>
    <w:rsid w:val="000D2052"/>
    <w:rsid w:val="00184616"/>
    <w:rsid w:val="00307D35"/>
    <w:rsid w:val="00496634"/>
    <w:rsid w:val="00613931"/>
    <w:rsid w:val="0065192C"/>
    <w:rsid w:val="007B4D48"/>
    <w:rsid w:val="007D3F44"/>
    <w:rsid w:val="007D5F5B"/>
    <w:rsid w:val="00830A18"/>
    <w:rsid w:val="0086090D"/>
    <w:rsid w:val="00A250BC"/>
    <w:rsid w:val="00AF2A3B"/>
    <w:rsid w:val="00BD056A"/>
    <w:rsid w:val="00C60843"/>
    <w:rsid w:val="00C74E36"/>
    <w:rsid w:val="00DB13FE"/>
    <w:rsid w:val="00DD4444"/>
    <w:rsid w:val="00EA1D5D"/>
    <w:rsid w:val="00EA4E15"/>
    <w:rsid w:val="00F159FA"/>
    <w:rsid w:val="00F4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04D2"/>
  <w15:chartTrackingRefBased/>
  <w15:docId w15:val="{BD5EB7E1-B4C7-4D5D-A0FC-97A6FAB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30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0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0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0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0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0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0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0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0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0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30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0A1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0A1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0A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0A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0A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0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0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0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0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0A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0A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0A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0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0A1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30A1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B1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B13FE"/>
  </w:style>
  <w:style w:type="paragraph" w:styleId="ab">
    <w:name w:val="footer"/>
    <w:basedOn w:val="a"/>
    <w:link w:val="Char4"/>
    <w:uiPriority w:val="99"/>
    <w:unhideWhenUsed/>
    <w:rsid w:val="00DB1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B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PROTYPO</dc:creator>
  <cp:keywords/>
  <dc:description/>
  <cp:lastModifiedBy>EDM</cp:lastModifiedBy>
  <cp:revision>2</cp:revision>
  <cp:lastPrinted>2026-05-29T12:09:00Z</cp:lastPrinted>
  <dcterms:created xsi:type="dcterms:W3CDTF">2026-05-30T13:04:00Z</dcterms:created>
  <dcterms:modified xsi:type="dcterms:W3CDTF">2026-05-30T13:04:00Z</dcterms:modified>
</cp:coreProperties>
</file>